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5A" w:rsidRPr="003C3D30" w:rsidRDefault="009A7E5A" w:rsidP="009A7E5A">
      <w:pPr>
        <w:pageBreakBefore/>
        <w:spacing w:after="0"/>
        <w:jc w:val="center"/>
        <w:rPr>
          <w:b/>
          <w:bCs/>
          <w:sz w:val="24"/>
        </w:rPr>
      </w:pPr>
      <w:r w:rsidRPr="003C3D30">
        <w:rPr>
          <w:b/>
          <w:bCs/>
          <w:sz w:val="24"/>
        </w:rPr>
        <w:t>KLAUZULA INFORMACYJNA O PRZ</w:t>
      </w:r>
      <w:bookmarkStart w:id="0" w:name="_GoBack"/>
      <w:bookmarkEnd w:id="0"/>
      <w:r w:rsidRPr="003C3D30">
        <w:rPr>
          <w:b/>
          <w:bCs/>
          <w:sz w:val="24"/>
        </w:rPr>
        <w:t>ETWARZANIU DANYCH OSOBOWYCH</w:t>
      </w:r>
    </w:p>
    <w:p w:rsidR="009A7E5A" w:rsidRDefault="009A7E5A" w:rsidP="009A7E5A">
      <w:pPr>
        <w:spacing w:after="0"/>
        <w:jc w:val="both"/>
      </w:pPr>
      <w:r w:rsidRPr="003C3D30">
        <w:t>Na podstawie przepisów art. 13 ust 1 i 2 Rozporządzenia Parlamentu Europejskiego i Rady (UE) 2016/679 z dnia 27 kwietnia 2016r w sprawie ochrony osób fizycznych w związku z przetwarzaniem danych osobowych i w sprawie swobodnego przepływu takich danych oraz uchylenia dyrektywy 95/46/WE (RODO), informujemy o zasadach przetwarzania Pani/Pana danych i przysługujących prawach.</w:t>
      </w:r>
    </w:p>
    <w:p w:rsidR="009A7E5A" w:rsidRPr="003C3D30" w:rsidRDefault="009A7E5A" w:rsidP="009A7E5A">
      <w:pPr>
        <w:spacing w:after="0"/>
        <w:jc w:val="both"/>
      </w:pPr>
    </w:p>
    <w:p w:rsidR="009A7E5A" w:rsidRDefault="009A7E5A" w:rsidP="009A7E5A">
      <w:pPr>
        <w:spacing w:after="0"/>
      </w:pPr>
      <w:r w:rsidRPr="003C3D30">
        <w:t>1. Administratorem Pani/Pana Danych Osobowych w zależności od kompetencji organu/jednostki jest:</w:t>
      </w:r>
      <w:r w:rsidRPr="003C3D30">
        <w:br/>
        <w:t>1)    dla zadań Starosty – Starosta Przasnyski,</w:t>
      </w:r>
      <w:r w:rsidRPr="003C3D30">
        <w:br/>
        <w:t>2)    dla zadań powiatowych – Powiat Przasnyski,</w:t>
      </w:r>
      <w:r w:rsidRPr="003C3D30">
        <w:br/>
        <w:t>3)    dla zadań Zarządu Powiatu – Zarząd Powiatu Przasnyskiego</w:t>
      </w:r>
      <w:r w:rsidRPr="003C3D30">
        <w:br/>
        <w:t>4)    dla zadań Rady Powiatu – Rada Powiatu Przasnyskiego</w:t>
      </w:r>
      <w:r w:rsidRPr="003C3D30">
        <w:br/>
        <w:t xml:space="preserve">5)    dla zadań z zakresu zatrudnienia oraz organizacji pracy w Starostwie – Starostwo Powiatowe </w:t>
      </w:r>
      <w:r>
        <w:br/>
      </w:r>
      <w:r w:rsidRPr="003C3D30">
        <w:t>w Przasnyszu reprezentowane przez Starostę Przasnyskiego,</w:t>
      </w:r>
      <w:r w:rsidRPr="003C3D30">
        <w:br/>
      </w:r>
      <w:r w:rsidRPr="003C3D30">
        <w:br/>
        <w:t xml:space="preserve">2. Dane kontaktowe Administratorów Danych Osobowych: </w:t>
      </w:r>
    </w:p>
    <w:p w:rsidR="009A7E5A" w:rsidRDefault="009A7E5A" w:rsidP="009A7E5A">
      <w:pPr>
        <w:spacing w:after="0"/>
      </w:pPr>
      <w:r w:rsidRPr="003C3D30">
        <w:t>Starostwo Powiatowe w Przasnyszu, ul. Św. Stanisława Kostki 5, 06-300 Przasnysz, tel. 29 752 22 70 </w:t>
      </w:r>
      <w:r w:rsidRPr="003C3D30">
        <w:br/>
        <w:t>e-mail: starostwo@powiat-przasnysz.pl</w:t>
      </w:r>
      <w:r w:rsidRPr="003C3D30">
        <w:br/>
      </w:r>
      <w:r w:rsidRPr="003C3D30">
        <w:br/>
        <w:t>3. Inspektorem Ochrony Danych w Starostwie Powiatowym w Przasnyszu jest</w:t>
      </w:r>
      <w:r>
        <w:t xml:space="preserve"> </w:t>
      </w:r>
      <w:r w:rsidRPr="003C3D30">
        <w:t xml:space="preserve">Pan Henryk </w:t>
      </w:r>
      <w:proofErr w:type="spellStart"/>
      <w:r w:rsidRPr="003C3D30">
        <w:t>Gauze</w:t>
      </w:r>
      <w:proofErr w:type="spellEnd"/>
      <w:r w:rsidRPr="003C3D30">
        <w:t>. Kontakt z nim możliwy jest pod numerem telefonu 29 752 22 70 lub pod adresem e-mail: iod@powiat-przasnysz.pl z Inspektorem można się kontaktować w sprawie ochrony i bezpieczeństwa przetwarzania danych osobowych.</w:t>
      </w:r>
    </w:p>
    <w:p w:rsidR="009A7E5A" w:rsidRPr="003C3D30" w:rsidRDefault="009A7E5A" w:rsidP="009A7E5A">
      <w:pPr>
        <w:spacing w:after="0"/>
      </w:pPr>
    </w:p>
    <w:p w:rsidR="009A7E5A" w:rsidRDefault="009A7E5A" w:rsidP="009A7E5A">
      <w:pPr>
        <w:spacing w:after="0"/>
      </w:pPr>
      <w:r w:rsidRPr="003C3D30">
        <w:t>4. Pani/Pana dane osobowe, przetwarzane są w celu realizacji ustawowych zadań i obowiązków ww. Administratorów, na podstawie:</w:t>
      </w:r>
      <w:r w:rsidRPr="003C3D30">
        <w:br/>
        <w:t xml:space="preserve">1) art. 6 ust. </w:t>
      </w:r>
      <w:r>
        <w:t>1 lit. a, b, c, e,  RODO</w:t>
      </w:r>
      <w:r>
        <w:br/>
        <w:t xml:space="preserve">2) </w:t>
      </w:r>
      <w:r w:rsidRPr="003C3D30">
        <w:t xml:space="preserve">Ustawy z dnia 5 czerwca 1998r. </w:t>
      </w:r>
      <w:r>
        <w:t>o samorządzie powiatowym </w:t>
      </w:r>
      <w:r>
        <w:br/>
        <w:t xml:space="preserve">3) </w:t>
      </w:r>
      <w:r w:rsidRPr="003C3D30">
        <w:t>Ustawy z dnia 26 listopada 1998r</w:t>
      </w:r>
      <w:r>
        <w:t>. o finansach publicznych</w:t>
      </w:r>
      <w:r>
        <w:br/>
        <w:t>4) </w:t>
      </w:r>
      <w:r w:rsidRPr="003C3D30">
        <w:t>Udzielonej zgody lub w celu realizacji umowy zawartej pomiędzy Panią/Panem a Administratorem Danych oraz innych ustaw i aktów wykonawczych regulujących wypełnianie zadań przez ww. Administratorów Danych Osobowych.</w:t>
      </w:r>
      <w:r w:rsidRPr="003C3D30">
        <w:br/>
      </w:r>
      <w:r w:rsidRPr="003C3D30">
        <w:br/>
        <w:t>5. Odbiorcami Pani/Pana danych osobowych będą podmioty uprawnione do uzyskania danych na podstawie obowiązujących przepisów prawa. Dane w ograniczonym zakresie mogą być również przekazane podmiotom realizującym zadania na rzecz ww. Administratorów. </w:t>
      </w:r>
      <w:r w:rsidRPr="003C3D30">
        <w:br/>
      </w:r>
      <w:r w:rsidRPr="003C3D30">
        <w:br/>
        <w:t>6. Czas przechowywania Pani/Pana danych osobowych jest określony prawem, zgodnie z przepisami kancelaryjno – archiwalnymi Administratora, oraz Ustawą z dnia 14 lipca 1983 r. o narodowym zasobie archiwalnym  i archiwach. Pani/Pana dane osobowe będą przechowywane jedynie w okresie niezbędnym do spełnienia celu, dla którego zostały zebrane i czasie wskazanym przepisami prawa.</w:t>
      </w:r>
      <w:r w:rsidRPr="003C3D30">
        <w:br/>
      </w:r>
    </w:p>
    <w:p w:rsidR="009A7E5A" w:rsidRDefault="009A7E5A" w:rsidP="009A7E5A">
      <w:pPr>
        <w:spacing w:after="0"/>
      </w:pPr>
      <w:r w:rsidRPr="003C3D30">
        <w:br/>
      </w:r>
    </w:p>
    <w:p w:rsidR="009A7E5A" w:rsidRDefault="009A7E5A" w:rsidP="009A7E5A">
      <w:pPr>
        <w:spacing w:after="0"/>
      </w:pPr>
      <w:r w:rsidRPr="003C3D30">
        <w:lastRenderedPageBreak/>
        <w:t>7. Każdej osobie, której dane przetwarzane przez ww. Administratorów, przysługuje prawo do: dostępu do danych, sprostowania, ograniczenia przetwarzania, wniesienia sprzeciwu wobec przetwarzania, oraz usunięcia, jeśli pozwalają na to przepisy prawa.</w:t>
      </w:r>
    </w:p>
    <w:p w:rsidR="009A7E5A" w:rsidRDefault="009A7E5A" w:rsidP="009A7E5A">
      <w:pPr>
        <w:spacing w:after="0"/>
      </w:pPr>
      <w:r w:rsidRPr="003C3D30">
        <w:br/>
        <w:t>8. W przypadku przetwarzania danych osobowych w oparciu o „Wyrażenie Zgody” informuję, że zgoda może być cofnięta w dowolnym momencie bez wpływu na zgodność z prawem przetwarzania, którego dokonano na podstawie zgody przed jej cofnięciem. </w:t>
      </w:r>
      <w:r w:rsidRPr="003C3D30">
        <w:br/>
      </w:r>
      <w:r w:rsidRPr="003C3D30">
        <w:br/>
        <w:t>9. Ma Pani/Pan prawo wniesienia skargi do organu nadzorczego tj.: Prezesa Urzędu Ochrony Danych Osobowych, pod adresem: 00-193 Warszawa, ul. Stawki 2.</w:t>
      </w:r>
      <w:r w:rsidRPr="003C3D30">
        <w:br/>
      </w:r>
      <w:r w:rsidRPr="003C3D30">
        <w:br/>
        <w:t>10</w:t>
      </w:r>
      <w:r>
        <w:t xml:space="preserve">. </w:t>
      </w:r>
      <w:r w:rsidRPr="003C3D30">
        <w:t xml:space="preserve">Podanie danych osobowych w zakresie wymaganym przepisami prawa jest konieczne do realizacji ustawowych celów i zadań Administratorów. Jest Pani/Pan zobowiązana/y do ich podania. </w:t>
      </w:r>
      <w:r>
        <w:br/>
      </w:r>
      <w:r w:rsidRPr="003C3D30">
        <w:t>W pozostałych przypadkach podanie danych jest dobrowolne.</w:t>
      </w:r>
      <w:r w:rsidRPr="003C3D30">
        <w:br/>
      </w:r>
      <w:r w:rsidRPr="003C3D30">
        <w:br/>
        <w:t>11. Administrator danych osobowych nie zamierza przekazywać danych osobowych do państwa trzeciego l</w:t>
      </w:r>
      <w:r>
        <w:t>ub organizacji międzynarodowej.</w:t>
      </w:r>
    </w:p>
    <w:p w:rsidR="009A7E5A" w:rsidRDefault="009A7E5A" w:rsidP="009A7E5A">
      <w:pPr>
        <w:spacing w:after="0"/>
      </w:pPr>
      <w:r w:rsidRPr="003C3D30">
        <w:br/>
        <w:t>12. Podanie danych nie skutkują zautomatyzowaną oceną czynników osobowych i tym samym nie podlega profilowaniu.  </w:t>
      </w:r>
    </w:p>
    <w:p w:rsidR="009A7E5A" w:rsidRPr="003C3D30" w:rsidRDefault="009A7E5A" w:rsidP="009A7E5A">
      <w:pPr>
        <w:spacing w:after="0"/>
      </w:pPr>
    </w:p>
    <w:p w:rsidR="009A7E5A" w:rsidRPr="003C3D30" w:rsidRDefault="009A7E5A" w:rsidP="009A7E5A">
      <w:pPr>
        <w:spacing w:after="0"/>
      </w:pPr>
      <w:r w:rsidRPr="003C3D30">
        <w:rPr>
          <w:b/>
          <w:bCs/>
        </w:rPr>
        <w:t>Polityka Bezpieczeństwa</w:t>
      </w:r>
    </w:p>
    <w:p w:rsidR="009A7E5A" w:rsidRPr="003C3D30" w:rsidRDefault="009A7E5A" w:rsidP="009A7E5A">
      <w:pPr>
        <w:spacing w:after="0"/>
      </w:pPr>
      <w:r w:rsidRPr="003C3D30">
        <w:t>Administrator Danych Osobowych dokłada wszelkich starań, aby zapewnić odpowiedni stopień ochrony i bezpieczeństwa przetwarzania danych osobowych.</w:t>
      </w:r>
    </w:p>
    <w:p w:rsidR="009A7E5A" w:rsidRPr="003C3D30" w:rsidRDefault="009A7E5A" w:rsidP="009A7E5A">
      <w:pPr>
        <w:spacing w:after="0"/>
      </w:pPr>
      <w:r w:rsidRPr="003C3D30">
        <w:t>W Starostwie Powiatowym w Przasnyszu wprowadzono Instrukcję Ochrony Danych Osobowych oraz Instrukcję Zarządzania Systemem Informatycznym służącym do przetwarzania danych osobowych.</w:t>
      </w:r>
    </w:p>
    <w:p w:rsidR="009A7E5A" w:rsidRPr="003C3D30" w:rsidRDefault="009A7E5A" w:rsidP="009A7E5A">
      <w:pPr>
        <w:spacing w:after="0"/>
      </w:pPr>
      <w:r w:rsidRPr="003C3D30">
        <w:t>W powyższych dokumentach zawarto procedury bezpieczeństwa przetwarzania danych osobowych.</w:t>
      </w:r>
    </w:p>
    <w:p w:rsidR="009A7E5A" w:rsidRDefault="009A7E5A" w:rsidP="009A7E5A">
      <w:pPr>
        <w:spacing w:after="0"/>
      </w:pPr>
    </w:p>
    <w:p w:rsidR="009A7E5A" w:rsidRDefault="009A7E5A" w:rsidP="009A7E5A">
      <w:pPr>
        <w:spacing w:after="0" w:line="240" w:lineRule="auto"/>
        <w:contextualSpacing/>
        <w:rPr>
          <w:rFonts w:cstheme="minorHAnsi"/>
          <w:i/>
          <w:iCs/>
          <w:sz w:val="20"/>
          <w:szCs w:val="20"/>
        </w:rPr>
      </w:pPr>
    </w:p>
    <w:p w:rsidR="009A7E5A" w:rsidRDefault="009A7E5A" w:rsidP="009A7E5A">
      <w:pPr>
        <w:spacing w:after="0" w:line="240" w:lineRule="auto"/>
        <w:contextualSpacing/>
        <w:rPr>
          <w:rFonts w:cstheme="minorHAnsi"/>
          <w:i/>
          <w:iCs/>
          <w:sz w:val="20"/>
          <w:szCs w:val="20"/>
        </w:rPr>
      </w:pPr>
    </w:p>
    <w:p w:rsidR="009A7E5A" w:rsidRDefault="009A7E5A" w:rsidP="009A7E5A">
      <w:pPr>
        <w:spacing w:after="0" w:line="240" w:lineRule="auto"/>
        <w:contextualSpacing/>
        <w:rPr>
          <w:rFonts w:cstheme="minorHAnsi"/>
          <w:i/>
          <w:iCs/>
          <w:sz w:val="20"/>
          <w:szCs w:val="20"/>
        </w:rPr>
      </w:pPr>
    </w:p>
    <w:p w:rsidR="009A7E5A" w:rsidRDefault="009A7E5A" w:rsidP="009A7E5A">
      <w:pPr>
        <w:spacing w:after="0" w:line="240" w:lineRule="auto"/>
        <w:contextualSpacing/>
        <w:rPr>
          <w:rFonts w:cstheme="minorHAnsi"/>
          <w:i/>
          <w:iCs/>
          <w:sz w:val="20"/>
          <w:szCs w:val="20"/>
        </w:rPr>
      </w:pPr>
    </w:p>
    <w:p w:rsidR="009A7E5A" w:rsidRDefault="009A7E5A" w:rsidP="009A7E5A">
      <w:pPr>
        <w:spacing w:after="0" w:line="240" w:lineRule="auto"/>
        <w:contextualSpacing/>
        <w:rPr>
          <w:rFonts w:cstheme="minorHAnsi"/>
          <w:i/>
          <w:iCs/>
          <w:sz w:val="20"/>
          <w:szCs w:val="20"/>
        </w:rPr>
      </w:pPr>
    </w:p>
    <w:p w:rsidR="009A7E5A" w:rsidRDefault="009A7E5A" w:rsidP="009A7E5A">
      <w:pPr>
        <w:spacing w:after="0" w:line="240" w:lineRule="auto"/>
        <w:contextualSpacing/>
        <w:rPr>
          <w:rFonts w:cstheme="minorHAnsi"/>
          <w:i/>
          <w:iCs/>
          <w:sz w:val="20"/>
          <w:szCs w:val="20"/>
        </w:rPr>
      </w:pPr>
    </w:p>
    <w:p w:rsidR="009A7E5A" w:rsidRPr="00B64DB8" w:rsidRDefault="009A7E5A" w:rsidP="009A7E5A">
      <w:pPr>
        <w:spacing w:after="0" w:line="240" w:lineRule="auto"/>
        <w:contextualSpacing/>
        <w:rPr>
          <w:rFonts w:cstheme="minorHAnsi"/>
          <w:i/>
          <w:iCs/>
          <w:sz w:val="20"/>
          <w:szCs w:val="20"/>
        </w:rPr>
      </w:pPr>
    </w:p>
    <w:p w:rsidR="009A7E5A" w:rsidRPr="00B64DB8" w:rsidRDefault="009A7E5A" w:rsidP="009A7E5A">
      <w:pPr>
        <w:spacing w:after="0" w:line="240" w:lineRule="auto"/>
        <w:contextualSpacing/>
        <w:rPr>
          <w:rFonts w:cstheme="minorHAnsi"/>
          <w:i/>
          <w:iCs/>
          <w:sz w:val="20"/>
          <w:szCs w:val="20"/>
        </w:rPr>
      </w:pPr>
      <w:r w:rsidRPr="00B64DB8">
        <w:rPr>
          <w:rFonts w:cstheme="minorHAnsi"/>
          <w:i/>
          <w:iCs/>
          <w:sz w:val="20"/>
          <w:szCs w:val="20"/>
        </w:rPr>
        <w:t>…………………………</w:t>
      </w:r>
      <w:r w:rsidRPr="00B64DB8">
        <w:rPr>
          <w:rFonts w:cstheme="minorHAnsi"/>
          <w:i/>
          <w:iCs/>
          <w:sz w:val="20"/>
          <w:szCs w:val="20"/>
        </w:rPr>
        <w:tab/>
      </w:r>
      <w:r w:rsidRPr="00B64DB8">
        <w:rPr>
          <w:rFonts w:cstheme="minorHAnsi"/>
          <w:i/>
          <w:iCs/>
          <w:sz w:val="20"/>
          <w:szCs w:val="20"/>
        </w:rPr>
        <w:tab/>
      </w:r>
      <w:r w:rsidRPr="00B64DB8">
        <w:rPr>
          <w:rFonts w:cstheme="minorHAnsi"/>
          <w:i/>
          <w:iCs/>
          <w:sz w:val="20"/>
          <w:szCs w:val="20"/>
        </w:rPr>
        <w:tab/>
      </w:r>
      <w:r w:rsidRPr="00B64DB8">
        <w:rPr>
          <w:rFonts w:cstheme="minorHAnsi"/>
          <w:i/>
          <w:iCs/>
          <w:sz w:val="20"/>
          <w:szCs w:val="20"/>
        </w:rPr>
        <w:tab/>
      </w:r>
      <w:r w:rsidRPr="00B64DB8">
        <w:rPr>
          <w:rFonts w:cstheme="minorHAnsi"/>
          <w:i/>
          <w:iCs/>
          <w:sz w:val="20"/>
          <w:szCs w:val="20"/>
        </w:rPr>
        <w:tab/>
      </w:r>
      <w:r w:rsidRPr="00B64DB8">
        <w:rPr>
          <w:rFonts w:cstheme="minorHAnsi"/>
          <w:i/>
          <w:iCs/>
          <w:sz w:val="20"/>
          <w:szCs w:val="20"/>
        </w:rPr>
        <w:tab/>
        <w:t xml:space="preserve">                           ………………………………………………</w:t>
      </w:r>
    </w:p>
    <w:p w:rsidR="009A7E5A" w:rsidRPr="00B64DB8" w:rsidRDefault="009A7E5A" w:rsidP="009A7E5A">
      <w:pPr>
        <w:ind w:left="6096" w:hanging="6096"/>
        <w:rPr>
          <w:rFonts w:cstheme="minorHAnsi"/>
        </w:rPr>
      </w:pPr>
      <w:r w:rsidRPr="00B64DB8">
        <w:rPr>
          <w:rFonts w:cstheme="minorHAnsi"/>
          <w:i/>
          <w:iCs/>
          <w:sz w:val="20"/>
          <w:szCs w:val="20"/>
        </w:rPr>
        <w:t xml:space="preserve">miejscowość i data </w:t>
      </w:r>
      <w:r w:rsidRPr="00B64DB8">
        <w:rPr>
          <w:rFonts w:cstheme="minorHAnsi"/>
          <w:i/>
          <w:iCs/>
          <w:sz w:val="20"/>
          <w:szCs w:val="20"/>
        </w:rPr>
        <w:tab/>
        <w:t>podpis wnioskodawcy/ lub osoby upoważnionej do składania oświadczeń woli w jego imieniu</w:t>
      </w:r>
    </w:p>
    <w:p w:rsidR="009A7E5A" w:rsidRPr="00CD2E43" w:rsidRDefault="009A7E5A" w:rsidP="009A7E5A">
      <w:pPr>
        <w:jc w:val="both"/>
        <w:rPr>
          <w:rFonts w:cstheme="minorHAnsi"/>
        </w:rPr>
      </w:pPr>
    </w:p>
    <w:p w:rsidR="004C2CDD" w:rsidRDefault="004C2CDD"/>
    <w:sectPr w:rsidR="004C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5A"/>
    <w:rsid w:val="004C2CDD"/>
    <w:rsid w:val="009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jfuks</dc:creator>
  <cp:lastModifiedBy>jfuks</cp:lastModifiedBy>
  <cp:revision>1</cp:revision>
  <dcterms:created xsi:type="dcterms:W3CDTF">2023-02-24T09:32:00Z</dcterms:created>
  <dcterms:modified xsi:type="dcterms:W3CDTF">2023-02-24T09:32:00Z</dcterms:modified>
</cp:coreProperties>
</file>